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A1FB3" w14:textId="77777777" w:rsidR="00AB47C1" w:rsidRDefault="00782DAA">
      <w:pPr>
        <w:tabs>
          <w:tab w:val="left" w:pos="9567"/>
        </w:tabs>
        <w:ind w:left="389"/>
        <w:rPr>
          <w:sz w:val="20"/>
        </w:rPr>
      </w:pPr>
      <w:r>
        <w:rPr>
          <w:noProof/>
          <w:sz w:val="20"/>
        </w:rPr>
        <w:drawing>
          <wp:inline distT="0" distB="0" distL="0" distR="0" wp14:anchorId="37DF4BB2" wp14:editId="0C67AE5B">
            <wp:extent cx="1241069" cy="976122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069" cy="976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11F0B">
        <w:rPr>
          <w:sz w:val="20"/>
        </w:rPr>
        <w:t xml:space="preserve">                                                                                                                                  </w:t>
      </w:r>
      <w:r>
        <w:rPr>
          <w:noProof/>
          <w:position w:val="1"/>
          <w:sz w:val="20"/>
        </w:rPr>
        <w:drawing>
          <wp:inline distT="0" distB="0" distL="0" distR="0" wp14:anchorId="00987F80" wp14:editId="75600BF1">
            <wp:extent cx="1277438" cy="971550"/>
            <wp:effectExtent l="0" t="0" r="0" b="0"/>
            <wp:docPr id="3" name="image3.jpeg" descr="KRRDC final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7438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5F1255" w14:textId="77777777" w:rsidR="00AB47C1" w:rsidRDefault="00AB47C1">
      <w:pPr>
        <w:pStyle w:val="BodyText"/>
        <w:spacing w:before="10"/>
        <w:rPr>
          <w:sz w:val="8"/>
        </w:rPr>
      </w:pPr>
    </w:p>
    <w:p w14:paraId="014F2DD6" w14:textId="77777777" w:rsidR="00AB47C1" w:rsidRPr="00FA4307" w:rsidRDefault="00782DAA">
      <w:pPr>
        <w:pStyle w:val="Title"/>
        <w:rPr>
          <w:sz w:val="32"/>
        </w:rPr>
      </w:pPr>
      <w:r w:rsidRPr="00FA4307">
        <w:rPr>
          <w:color w:val="00AF50"/>
          <w:sz w:val="32"/>
        </w:rPr>
        <w:t>KENYA</w:t>
      </w:r>
      <w:r w:rsidRPr="00FA4307">
        <w:rPr>
          <w:color w:val="00AF50"/>
          <w:spacing w:val="-4"/>
          <w:sz w:val="32"/>
        </w:rPr>
        <w:t xml:space="preserve"> </w:t>
      </w:r>
      <w:r w:rsidRPr="00FA4307">
        <w:rPr>
          <w:color w:val="00AF50"/>
          <w:sz w:val="32"/>
        </w:rPr>
        <w:t>RURAL</w:t>
      </w:r>
      <w:r w:rsidRPr="00FA4307">
        <w:rPr>
          <w:color w:val="00AF50"/>
          <w:spacing w:val="-4"/>
          <w:sz w:val="32"/>
        </w:rPr>
        <w:t xml:space="preserve"> </w:t>
      </w:r>
      <w:r w:rsidRPr="00FA4307">
        <w:rPr>
          <w:color w:val="00AF50"/>
          <w:sz w:val="32"/>
        </w:rPr>
        <w:t>ROADS</w:t>
      </w:r>
      <w:r w:rsidRPr="00FA4307">
        <w:rPr>
          <w:color w:val="00AF50"/>
          <w:spacing w:val="-4"/>
          <w:sz w:val="32"/>
        </w:rPr>
        <w:t xml:space="preserve"> </w:t>
      </w:r>
      <w:r w:rsidRPr="00FA4307">
        <w:rPr>
          <w:color w:val="00AF50"/>
          <w:sz w:val="32"/>
        </w:rPr>
        <w:t>AUTHORITY</w:t>
      </w:r>
    </w:p>
    <w:p w14:paraId="24CBD209" w14:textId="77777777" w:rsidR="004162A0" w:rsidRDefault="004162A0">
      <w:pPr>
        <w:spacing w:before="6"/>
        <w:ind w:left="2098" w:right="1887"/>
        <w:jc w:val="center"/>
        <w:rPr>
          <w:b/>
          <w:sz w:val="28"/>
        </w:rPr>
      </w:pPr>
    </w:p>
    <w:p w14:paraId="559E0DE2" w14:textId="4EF1941C" w:rsidR="00AB47C1" w:rsidRDefault="00FA4307">
      <w:pPr>
        <w:spacing w:before="6"/>
        <w:ind w:left="2098" w:right="1887"/>
        <w:jc w:val="center"/>
        <w:rPr>
          <w:b/>
          <w:sz w:val="32"/>
        </w:rPr>
      </w:pPr>
      <w:r w:rsidRPr="00FA4307">
        <w:rPr>
          <w:b/>
          <w:sz w:val="28"/>
        </w:rPr>
        <w:t>ADDENDUM:</w:t>
      </w:r>
      <w:r w:rsidRPr="00FA4307">
        <w:rPr>
          <w:rFonts w:ascii="Calibri" w:hAnsi="Calibri" w:cs="Calibri"/>
          <w:sz w:val="20"/>
        </w:rPr>
        <w:t xml:space="preserve"> </w:t>
      </w:r>
      <w:r w:rsidRPr="00FA4307">
        <w:rPr>
          <w:b/>
          <w:sz w:val="28"/>
        </w:rPr>
        <w:t>KeRRA/SBU/SN/08/2024/25-01</w:t>
      </w:r>
    </w:p>
    <w:p w14:paraId="2B877836" w14:textId="77777777" w:rsidR="00AB47C1" w:rsidRDefault="000321AD">
      <w:pPr>
        <w:spacing w:before="160"/>
        <w:ind w:left="388"/>
        <w:rPr>
          <w:b/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00B71078" wp14:editId="09FF8A9D">
                <wp:simplePos x="0" y="0"/>
                <wp:positionH relativeFrom="page">
                  <wp:posOffset>431800</wp:posOffset>
                </wp:positionH>
                <wp:positionV relativeFrom="paragraph">
                  <wp:posOffset>494665</wp:posOffset>
                </wp:positionV>
                <wp:extent cx="7147560" cy="5080"/>
                <wp:effectExtent l="0" t="0" r="0" b="0"/>
                <wp:wrapTopAndBottom/>
                <wp:docPr id="10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7560" cy="50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B604AF" id="docshape8" o:spid="_x0000_s1026" style="position:absolute;margin-left:34pt;margin-top:38.95pt;width:562.8pt;height:.4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 w:rsidR="00782DAA">
        <w:rPr>
          <w:b/>
          <w:sz w:val="26"/>
        </w:rPr>
        <w:t>SPOT</w:t>
      </w:r>
      <w:r w:rsidR="00782DAA">
        <w:rPr>
          <w:b/>
          <w:spacing w:val="3"/>
          <w:sz w:val="26"/>
        </w:rPr>
        <w:t xml:space="preserve"> </w:t>
      </w:r>
      <w:r w:rsidR="00782DAA">
        <w:rPr>
          <w:b/>
          <w:sz w:val="26"/>
        </w:rPr>
        <w:t>IMPROVEMENT</w:t>
      </w:r>
      <w:r w:rsidR="00782DAA">
        <w:rPr>
          <w:b/>
          <w:spacing w:val="3"/>
          <w:sz w:val="26"/>
        </w:rPr>
        <w:t xml:space="preserve"> </w:t>
      </w:r>
      <w:r w:rsidR="00782DAA">
        <w:rPr>
          <w:b/>
          <w:sz w:val="26"/>
        </w:rPr>
        <w:t>AND</w:t>
      </w:r>
      <w:r w:rsidR="00782DAA">
        <w:rPr>
          <w:b/>
          <w:spacing w:val="5"/>
          <w:sz w:val="26"/>
        </w:rPr>
        <w:t xml:space="preserve"> ROUTINENE M</w:t>
      </w:r>
      <w:r>
        <w:rPr>
          <w:b/>
          <w:spacing w:val="5"/>
          <w:sz w:val="26"/>
        </w:rPr>
        <w:t>AI</w:t>
      </w:r>
      <w:r w:rsidR="00782DAA">
        <w:rPr>
          <w:b/>
          <w:spacing w:val="5"/>
          <w:sz w:val="26"/>
        </w:rPr>
        <w:t>NT</w:t>
      </w:r>
      <w:r>
        <w:rPr>
          <w:b/>
          <w:spacing w:val="5"/>
          <w:sz w:val="26"/>
        </w:rPr>
        <w:t>E</w:t>
      </w:r>
      <w:r w:rsidR="00782DAA">
        <w:rPr>
          <w:b/>
          <w:spacing w:val="5"/>
          <w:sz w:val="26"/>
        </w:rPr>
        <w:t>NANCE WORKS</w:t>
      </w:r>
      <w:r>
        <w:rPr>
          <w:b/>
          <w:spacing w:val="5"/>
          <w:sz w:val="26"/>
        </w:rPr>
        <w:t xml:space="preserve"> IN SAMBURU REGION</w:t>
      </w:r>
    </w:p>
    <w:p w14:paraId="44C312B4" w14:textId="77777777" w:rsidR="00AB47C1" w:rsidRDefault="00AB47C1">
      <w:pPr>
        <w:pStyle w:val="BodyText"/>
      </w:pPr>
    </w:p>
    <w:p w14:paraId="79C044AA" w14:textId="26B8897E" w:rsidR="00FA4307" w:rsidRDefault="00782DAA" w:rsidP="00FA4307">
      <w:pPr>
        <w:pStyle w:val="BodyText"/>
        <w:spacing w:before="160"/>
        <w:ind w:left="388"/>
      </w:pPr>
      <w:r>
        <w:t>The</w:t>
      </w:r>
      <w:r>
        <w:rPr>
          <w:spacing w:val="50"/>
        </w:rPr>
        <w:t xml:space="preserve"> </w:t>
      </w:r>
      <w:r>
        <w:t>Authority</w:t>
      </w:r>
      <w:r>
        <w:rPr>
          <w:spacing w:val="49"/>
        </w:rPr>
        <w:t xml:space="preserve"> </w:t>
      </w:r>
      <w:r>
        <w:t>hereby</w:t>
      </w:r>
      <w:r>
        <w:rPr>
          <w:spacing w:val="49"/>
        </w:rPr>
        <w:t xml:space="preserve"> </w:t>
      </w:r>
      <w:r w:rsidR="00FA4307">
        <w:t>invited</w:t>
      </w:r>
      <w:r>
        <w:rPr>
          <w:spacing w:val="48"/>
        </w:rPr>
        <w:t xml:space="preserve"> </w:t>
      </w:r>
      <w:r>
        <w:t>bids</w:t>
      </w:r>
      <w:r>
        <w:rPr>
          <w:spacing w:val="48"/>
        </w:rPr>
        <w:t xml:space="preserve"> </w:t>
      </w:r>
      <w:r>
        <w:t>from</w:t>
      </w:r>
      <w:r>
        <w:rPr>
          <w:spacing w:val="47"/>
        </w:rPr>
        <w:t xml:space="preserve"> </w:t>
      </w:r>
      <w:r>
        <w:t>eligible</w:t>
      </w:r>
      <w:r>
        <w:rPr>
          <w:spacing w:val="51"/>
        </w:rPr>
        <w:t xml:space="preserve"> </w:t>
      </w:r>
      <w:r>
        <w:t>Construction</w:t>
      </w:r>
      <w:r>
        <w:rPr>
          <w:spacing w:val="49"/>
        </w:rPr>
        <w:t xml:space="preserve"> </w:t>
      </w:r>
      <w:r>
        <w:t>Companies</w:t>
      </w:r>
      <w:r>
        <w:rPr>
          <w:spacing w:val="48"/>
        </w:rPr>
        <w:t xml:space="preserve"> </w:t>
      </w:r>
      <w:r>
        <w:t>to</w:t>
      </w:r>
      <w:r>
        <w:rPr>
          <w:spacing w:val="45"/>
        </w:rPr>
        <w:t xml:space="preserve"> </w:t>
      </w:r>
      <w:r>
        <w:t>bid</w:t>
      </w:r>
      <w:r>
        <w:rPr>
          <w:spacing w:val="45"/>
        </w:rPr>
        <w:t xml:space="preserve"> </w:t>
      </w:r>
      <w:r>
        <w:t>for</w:t>
      </w:r>
      <w:r>
        <w:rPr>
          <w:spacing w:val="49"/>
        </w:rPr>
        <w:t xml:space="preserve"> </w:t>
      </w:r>
      <w:r>
        <w:t>Spot</w:t>
      </w:r>
      <w:r>
        <w:rPr>
          <w:spacing w:val="50"/>
        </w:rPr>
        <w:t xml:space="preserve"> </w:t>
      </w:r>
      <w:r>
        <w:t>Improvement</w:t>
      </w:r>
      <w:r>
        <w:rPr>
          <w:spacing w:val="47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 xml:space="preserve"> Routine maintenance</w:t>
      </w:r>
      <w:r>
        <w:rPr>
          <w:spacing w:val="-2"/>
        </w:rPr>
        <w:t xml:space="preserve"> </w:t>
      </w:r>
      <w:r>
        <w:t xml:space="preserve">of road works </w:t>
      </w:r>
      <w:r w:rsidR="000321AD"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financed</w:t>
      </w:r>
      <w:r>
        <w:rPr>
          <w:spacing w:val="-2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Government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Kenya</w:t>
      </w:r>
      <w:r>
        <w:rPr>
          <w:spacing w:val="-1"/>
        </w:rPr>
        <w:t xml:space="preserve"> </w:t>
      </w:r>
      <w:r w:rsidR="005E026A">
        <w:t>under equalization vote</w:t>
      </w:r>
      <w:r w:rsidR="00FA4307">
        <w:t xml:space="preserve"> on 29</w:t>
      </w:r>
      <w:r w:rsidR="00FA4307" w:rsidRPr="00D83736">
        <w:rPr>
          <w:vertAlign w:val="superscript"/>
        </w:rPr>
        <w:t>th</w:t>
      </w:r>
      <w:r w:rsidR="00FA4307">
        <w:t xml:space="preserve"> May 2025</w:t>
      </w:r>
    </w:p>
    <w:p w14:paraId="52860444" w14:textId="77777777" w:rsidR="00AB47C1" w:rsidRDefault="00AB47C1">
      <w:pPr>
        <w:pStyle w:val="BodyText"/>
      </w:pPr>
    </w:p>
    <w:p w14:paraId="49BE2D6C" w14:textId="69A75A41" w:rsidR="00AB47C1" w:rsidRDefault="00782DAA">
      <w:pPr>
        <w:pStyle w:val="BodyText"/>
        <w:spacing w:before="90"/>
        <w:ind w:left="388"/>
      </w:pPr>
      <w:r>
        <w:t>The</w:t>
      </w:r>
      <w:r>
        <w:rPr>
          <w:spacing w:val="1"/>
        </w:rPr>
        <w:t xml:space="preserve"> </w:t>
      </w:r>
      <w:proofErr w:type="spellStart"/>
      <w:r w:rsidR="005E026A">
        <w:t>de</w:t>
      </w:r>
      <w:r w:rsidR="00FA4307">
        <w:t>tes</w:t>
      </w:r>
      <w:proofErr w:type="spellEnd"/>
      <w:r w:rsidR="00FA4307">
        <w:t xml:space="preserve"> for opening the tender has been adjusted as shown below.</w:t>
      </w:r>
      <w:r>
        <w:t>:</w:t>
      </w:r>
    </w:p>
    <w:p w14:paraId="1FE16F7D" w14:textId="77777777" w:rsidR="00AB47C1" w:rsidRDefault="00AB47C1">
      <w:pPr>
        <w:pStyle w:val="BodyText"/>
        <w:spacing w:before="3"/>
      </w:pPr>
    </w:p>
    <w:tbl>
      <w:tblPr>
        <w:tblW w:w="10530" w:type="dxa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8"/>
        <w:gridCol w:w="1302"/>
        <w:gridCol w:w="1890"/>
        <w:gridCol w:w="2214"/>
        <w:gridCol w:w="2250"/>
        <w:gridCol w:w="2286"/>
      </w:tblGrid>
      <w:tr w:rsidR="00676611" w14:paraId="1EB13797" w14:textId="77777777" w:rsidTr="00945EEA">
        <w:trPr>
          <w:trHeight w:val="768"/>
        </w:trPr>
        <w:tc>
          <w:tcPr>
            <w:tcW w:w="588" w:type="dxa"/>
            <w:shd w:val="clear" w:color="auto" w:fill="DDD9C3"/>
          </w:tcPr>
          <w:p w14:paraId="267ECD6D" w14:textId="77777777" w:rsidR="00676611" w:rsidRDefault="00676611">
            <w:pPr>
              <w:pStyle w:val="TableParagraph"/>
              <w:spacing w:before="8"/>
              <w:rPr>
                <w:sz w:val="29"/>
              </w:rPr>
            </w:pPr>
          </w:p>
          <w:p w14:paraId="699B9F38" w14:textId="77777777" w:rsidR="00676611" w:rsidRDefault="00676611">
            <w:pPr>
              <w:pStyle w:val="TableParagraph"/>
              <w:spacing w:before="1"/>
              <w:ind w:left="93" w:right="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</w:p>
        </w:tc>
        <w:tc>
          <w:tcPr>
            <w:tcW w:w="1302" w:type="dxa"/>
            <w:shd w:val="clear" w:color="auto" w:fill="DDD9C3"/>
          </w:tcPr>
          <w:p w14:paraId="12381245" w14:textId="77777777" w:rsidR="00676611" w:rsidRDefault="00676611">
            <w:pPr>
              <w:pStyle w:val="TableParagraph"/>
              <w:spacing w:before="8"/>
              <w:rPr>
                <w:sz w:val="29"/>
              </w:rPr>
            </w:pPr>
          </w:p>
          <w:p w14:paraId="0C219C43" w14:textId="77777777" w:rsidR="00676611" w:rsidRDefault="00676611">
            <w:pPr>
              <w:pStyle w:val="TableParagraph"/>
              <w:spacing w:before="1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Constituency</w:t>
            </w:r>
          </w:p>
        </w:tc>
        <w:tc>
          <w:tcPr>
            <w:tcW w:w="1890" w:type="dxa"/>
            <w:shd w:val="clear" w:color="auto" w:fill="DDD9C3"/>
          </w:tcPr>
          <w:p w14:paraId="00747CDA" w14:textId="77777777" w:rsidR="00676611" w:rsidRDefault="00676611">
            <w:pPr>
              <w:pStyle w:val="TableParagraph"/>
              <w:spacing w:before="8"/>
              <w:rPr>
                <w:sz w:val="29"/>
              </w:rPr>
            </w:pPr>
          </w:p>
          <w:p w14:paraId="0FE667C1" w14:textId="77777777" w:rsidR="00676611" w:rsidRDefault="00676611">
            <w:pPr>
              <w:pStyle w:val="TableParagraph"/>
              <w:spacing w:before="1"/>
              <w:ind w:left="773"/>
              <w:rPr>
                <w:b/>
                <w:sz w:val="20"/>
              </w:rPr>
            </w:pPr>
            <w:r>
              <w:rPr>
                <w:b/>
                <w:sz w:val="20"/>
              </w:rPr>
              <w:t>Tender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No.</w:t>
            </w:r>
          </w:p>
        </w:tc>
        <w:tc>
          <w:tcPr>
            <w:tcW w:w="2214" w:type="dxa"/>
            <w:shd w:val="clear" w:color="auto" w:fill="DDD9C3"/>
          </w:tcPr>
          <w:p w14:paraId="1526FF34" w14:textId="77777777" w:rsidR="00676611" w:rsidRDefault="00676611">
            <w:pPr>
              <w:pStyle w:val="TableParagraph"/>
              <w:spacing w:before="8"/>
              <w:rPr>
                <w:sz w:val="29"/>
              </w:rPr>
            </w:pPr>
          </w:p>
          <w:p w14:paraId="141933B0" w14:textId="77777777" w:rsidR="00676611" w:rsidRDefault="00676611" w:rsidP="00B6122A">
            <w:pPr>
              <w:pStyle w:val="TableParagraph"/>
              <w:spacing w:before="1"/>
              <w:ind w:right="1091"/>
              <w:rPr>
                <w:b/>
                <w:sz w:val="20"/>
              </w:rPr>
            </w:pPr>
            <w:r>
              <w:rPr>
                <w:b/>
                <w:sz w:val="20"/>
              </w:rPr>
              <w:t>Road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</w:p>
        </w:tc>
        <w:tc>
          <w:tcPr>
            <w:tcW w:w="2250" w:type="dxa"/>
            <w:shd w:val="clear" w:color="auto" w:fill="DDD9C3"/>
          </w:tcPr>
          <w:p w14:paraId="25E0B534" w14:textId="77777777" w:rsidR="00676611" w:rsidRDefault="00676611">
            <w:pPr>
              <w:pStyle w:val="TableParagraph"/>
              <w:spacing w:before="7"/>
              <w:rPr>
                <w:sz w:val="19"/>
              </w:rPr>
            </w:pPr>
          </w:p>
          <w:p w14:paraId="2B98EC04" w14:textId="3E4AEC3F" w:rsidR="00676611" w:rsidRDefault="00FA4307" w:rsidP="00FA4307">
            <w:pPr>
              <w:pStyle w:val="TableParagraph"/>
              <w:ind w:left="117" w:right="117"/>
              <w:rPr>
                <w:b/>
                <w:sz w:val="20"/>
              </w:rPr>
            </w:pPr>
            <w:r>
              <w:rPr>
                <w:b/>
                <w:sz w:val="20"/>
              </w:rPr>
              <w:t>Initial Date</w:t>
            </w:r>
          </w:p>
        </w:tc>
        <w:tc>
          <w:tcPr>
            <w:tcW w:w="2286" w:type="dxa"/>
            <w:shd w:val="clear" w:color="auto" w:fill="DDD9C3"/>
          </w:tcPr>
          <w:p w14:paraId="24A31033" w14:textId="162DA485" w:rsidR="00676611" w:rsidRDefault="00FA4307">
            <w:pPr>
              <w:pStyle w:val="TableParagraph"/>
              <w:spacing w:before="114"/>
              <w:ind w:left="118" w:right="125" w:hanging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New date</w:t>
            </w:r>
          </w:p>
        </w:tc>
      </w:tr>
      <w:tr w:rsidR="00811F0B" w14:paraId="3013043C" w14:textId="77777777" w:rsidTr="00945EEA">
        <w:trPr>
          <w:trHeight w:val="287"/>
        </w:trPr>
        <w:tc>
          <w:tcPr>
            <w:tcW w:w="588" w:type="dxa"/>
          </w:tcPr>
          <w:p w14:paraId="0FAE6523" w14:textId="77777777" w:rsidR="00811F0B" w:rsidRPr="004D01B0" w:rsidRDefault="00811F0B" w:rsidP="00811F0B">
            <w:pPr>
              <w:pStyle w:val="TableParagraph"/>
              <w:spacing w:before="101"/>
              <w:ind w:right="202"/>
              <w:jc w:val="center"/>
            </w:pPr>
            <w:r w:rsidRPr="004D01B0">
              <w:t>1</w:t>
            </w:r>
          </w:p>
        </w:tc>
        <w:tc>
          <w:tcPr>
            <w:tcW w:w="1302" w:type="dxa"/>
            <w:vAlign w:val="center"/>
          </w:tcPr>
          <w:p w14:paraId="306ABBEB" w14:textId="4D0A6D8C" w:rsidR="00811F0B" w:rsidRPr="004D01B0" w:rsidRDefault="00811F0B" w:rsidP="00811F0B">
            <w:pPr>
              <w:rPr>
                <w:rFonts w:ascii="Calibri" w:hAnsi="Calibri" w:cs="Calibri"/>
              </w:rPr>
            </w:pPr>
            <w:r w:rsidRPr="004D01B0">
              <w:rPr>
                <w:rFonts w:ascii="Calibri" w:hAnsi="Calibri" w:cs="Calibri"/>
              </w:rPr>
              <w:t xml:space="preserve">Samburu </w:t>
            </w:r>
            <w:r w:rsidR="00945EEA">
              <w:rPr>
                <w:rFonts w:ascii="Calibri" w:hAnsi="Calibri" w:cs="Calibri"/>
              </w:rPr>
              <w:t>N</w:t>
            </w:r>
            <w:r w:rsidR="005E026A">
              <w:rPr>
                <w:rFonts w:ascii="Calibri" w:hAnsi="Calibri" w:cs="Calibri"/>
              </w:rPr>
              <w:t xml:space="preserve">orth </w:t>
            </w:r>
          </w:p>
        </w:tc>
        <w:tc>
          <w:tcPr>
            <w:tcW w:w="1890" w:type="dxa"/>
            <w:vAlign w:val="center"/>
          </w:tcPr>
          <w:p w14:paraId="09B7F5CC" w14:textId="0C828267" w:rsidR="00811F0B" w:rsidRPr="004D01B0" w:rsidRDefault="00811F0B" w:rsidP="00811F0B">
            <w:pPr>
              <w:rPr>
                <w:rFonts w:ascii="Calibri" w:hAnsi="Calibri" w:cs="Calibri"/>
              </w:rPr>
            </w:pPr>
            <w:r w:rsidRPr="004D01B0">
              <w:rPr>
                <w:rFonts w:ascii="Calibri" w:hAnsi="Calibri" w:cs="Calibri"/>
              </w:rPr>
              <w:t>KeRRA/SBU/S</w:t>
            </w:r>
            <w:r w:rsidR="00CC074B">
              <w:rPr>
                <w:rFonts w:ascii="Calibri" w:hAnsi="Calibri" w:cs="Calibri"/>
              </w:rPr>
              <w:t>N</w:t>
            </w:r>
            <w:r w:rsidRPr="004D01B0">
              <w:rPr>
                <w:rFonts w:ascii="Calibri" w:hAnsi="Calibri" w:cs="Calibri"/>
              </w:rPr>
              <w:t>/08/39/0</w:t>
            </w:r>
            <w:r w:rsidR="00CC074B">
              <w:rPr>
                <w:rFonts w:ascii="Calibri" w:hAnsi="Calibri" w:cs="Calibri"/>
              </w:rPr>
              <w:t>36</w:t>
            </w:r>
            <w:r w:rsidRPr="004D01B0">
              <w:rPr>
                <w:rFonts w:ascii="Calibri" w:hAnsi="Calibri" w:cs="Calibri"/>
              </w:rPr>
              <w:t>-2024/25</w:t>
            </w:r>
          </w:p>
        </w:tc>
        <w:tc>
          <w:tcPr>
            <w:tcW w:w="2214" w:type="dxa"/>
            <w:vAlign w:val="center"/>
          </w:tcPr>
          <w:p w14:paraId="715D5B43" w14:textId="3D35AF5C" w:rsidR="00811F0B" w:rsidRPr="004D01B0" w:rsidRDefault="002F42A2" w:rsidP="00811F0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Angata- Nanyukie</w:t>
            </w:r>
            <w:r w:rsidR="00CC074B">
              <w:rPr>
                <w:rFonts w:ascii="Calibri" w:hAnsi="Calibri" w:cs="Calibri"/>
              </w:rPr>
              <w:t>-</w:t>
            </w:r>
            <w:r w:rsidR="0069438B">
              <w:rPr>
                <w:rFonts w:ascii="Calibri" w:hAnsi="Calibri" w:cs="Calibri"/>
              </w:rPr>
              <w:t>F8067</w:t>
            </w:r>
          </w:p>
        </w:tc>
        <w:tc>
          <w:tcPr>
            <w:tcW w:w="2250" w:type="dxa"/>
          </w:tcPr>
          <w:p w14:paraId="7A8D3452" w14:textId="77777777" w:rsidR="00FA4307" w:rsidRPr="00FA4307" w:rsidRDefault="00811F0B" w:rsidP="00FA4307">
            <w:pPr>
              <w:tabs>
                <w:tab w:val="left" w:pos="673"/>
              </w:tabs>
              <w:spacing w:before="184"/>
              <w:ind w:right="168"/>
              <w:rPr>
                <w:b/>
                <w:sz w:val="18"/>
              </w:rPr>
            </w:pPr>
            <w:r w:rsidRPr="00FA4307">
              <w:rPr>
                <w:sz w:val="18"/>
              </w:rPr>
              <w:t xml:space="preserve"> </w:t>
            </w:r>
            <w:r w:rsidR="00FA4307" w:rsidRPr="00FA4307">
              <w:rPr>
                <w:b/>
                <w:i/>
                <w:sz w:val="18"/>
                <w:szCs w:val="24"/>
              </w:rPr>
              <w:t>JUNE 6, 2025 at 11:00 am</w:t>
            </w:r>
          </w:p>
          <w:p w14:paraId="25831679" w14:textId="690EDEFB" w:rsidR="00811F0B" w:rsidRPr="00FA4307" w:rsidRDefault="00811F0B" w:rsidP="00811F0B">
            <w:pPr>
              <w:pStyle w:val="TableParagraph"/>
              <w:spacing w:before="112"/>
              <w:ind w:right="134"/>
              <w:rPr>
                <w:sz w:val="18"/>
              </w:rPr>
            </w:pPr>
          </w:p>
        </w:tc>
        <w:tc>
          <w:tcPr>
            <w:tcW w:w="2286" w:type="dxa"/>
            <w:vAlign w:val="center"/>
          </w:tcPr>
          <w:p w14:paraId="3575F6BE" w14:textId="444061F8" w:rsidR="00FA4307" w:rsidRPr="00FA4307" w:rsidRDefault="00FA4307" w:rsidP="00FA4307">
            <w:pPr>
              <w:tabs>
                <w:tab w:val="left" w:pos="673"/>
              </w:tabs>
              <w:spacing w:before="184"/>
              <w:ind w:right="168"/>
              <w:rPr>
                <w:b/>
                <w:sz w:val="18"/>
              </w:rPr>
            </w:pPr>
            <w:r w:rsidRPr="00FA4307">
              <w:rPr>
                <w:b/>
                <w:i/>
                <w:sz w:val="18"/>
                <w:szCs w:val="24"/>
              </w:rPr>
              <w:t>JUNE 11, 2025 at 11:00 am</w:t>
            </w:r>
          </w:p>
          <w:p w14:paraId="3101E09F" w14:textId="3E7F51E8" w:rsidR="00811F0B" w:rsidRPr="00FA4307" w:rsidRDefault="00811F0B" w:rsidP="00811F0B">
            <w:pPr>
              <w:rPr>
                <w:rFonts w:ascii="Calibri" w:hAnsi="Calibri" w:cs="Calibri"/>
                <w:sz w:val="18"/>
              </w:rPr>
            </w:pPr>
          </w:p>
        </w:tc>
      </w:tr>
    </w:tbl>
    <w:p w14:paraId="008432DE" w14:textId="77777777" w:rsidR="00AB47C1" w:rsidRDefault="00AB47C1">
      <w:pPr>
        <w:jc w:val="center"/>
        <w:rPr>
          <w:sz w:val="20"/>
        </w:rPr>
        <w:sectPr w:rsidR="00AB47C1" w:rsidSect="00977236">
          <w:headerReference w:type="default" r:id="rId9"/>
          <w:footerReference w:type="default" r:id="rId10"/>
          <w:type w:val="continuous"/>
          <w:pgSz w:w="12240" w:h="15840"/>
          <w:pgMar w:top="1260" w:right="630" w:bottom="680" w:left="320" w:header="421" w:footer="488" w:gutter="0"/>
          <w:pgNumType w:start="1"/>
          <w:cols w:space="720"/>
        </w:sectPr>
      </w:pPr>
    </w:p>
    <w:p w14:paraId="771473BD" w14:textId="6BE8BE3A" w:rsidR="00AB47C1" w:rsidRDefault="00FA4307" w:rsidP="00FA4307">
      <w:pPr>
        <w:pStyle w:val="ListParagraph"/>
        <w:tabs>
          <w:tab w:val="left" w:pos="673"/>
        </w:tabs>
        <w:spacing w:before="184"/>
        <w:ind w:right="168" w:firstLine="0"/>
        <w:rPr>
          <w:sz w:val="24"/>
        </w:rPr>
      </w:pPr>
      <w:r>
        <w:rPr>
          <w:sz w:val="24"/>
        </w:rPr>
        <w:t>All other information remains the same</w:t>
      </w:r>
    </w:p>
    <w:p w14:paraId="66A918F6" w14:textId="59E2CCBB" w:rsidR="008440AA" w:rsidRPr="00FA4307" w:rsidRDefault="00FA4307" w:rsidP="00FA4307">
      <w:pPr>
        <w:tabs>
          <w:tab w:val="left" w:pos="673"/>
        </w:tabs>
        <w:spacing w:before="184"/>
        <w:ind w:right="168"/>
        <w:rPr>
          <w:sz w:val="24"/>
        </w:rPr>
      </w:pPr>
      <w:r>
        <w:rPr>
          <w:sz w:val="24"/>
          <w:szCs w:val="24"/>
        </w:rPr>
        <w:t xml:space="preserve">            </w:t>
      </w:r>
      <w:r w:rsidR="008440AA" w:rsidRPr="00FA4307">
        <w:rPr>
          <w:sz w:val="24"/>
          <w:szCs w:val="24"/>
        </w:rPr>
        <w:t xml:space="preserve">So as to be received </w:t>
      </w:r>
      <w:r w:rsidR="008440AA" w:rsidRPr="00FA4307">
        <w:rPr>
          <w:color w:val="FF0000"/>
          <w:sz w:val="24"/>
          <w:szCs w:val="24"/>
        </w:rPr>
        <w:t xml:space="preserve"> </w:t>
      </w:r>
      <w:r w:rsidR="008440AA" w:rsidRPr="00FA4307">
        <w:rPr>
          <w:i/>
          <w:sz w:val="24"/>
          <w:szCs w:val="24"/>
        </w:rPr>
        <w:t xml:space="preserve">on </w:t>
      </w:r>
      <w:r w:rsidR="00811F0B" w:rsidRPr="00FA4307">
        <w:rPr>
          <w:i/>
          <w:sz w:val="24"/>
          <w:szCs w:val="24"/>
        </w:rPr>
        <w:t xml:space="preserve"> </w:t>
      </w:r>
      <w:r w:rsidR="00D83736" w:rsidRPr="00FA4307">
        <w:rPr>
          <w:b/>
          <w:i/>
          <w:sz w:val="24"/>
          <w:szCs w:val="24"/>
        </w:rPr>
        <w:t>JUNE</w:t>
      </w:r>
      <w:r w:rsidR="002F42A2" w:rsidRPr="00FA4307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11</w:t>
      </w:r>
      <w:r w:rsidR="008440AA" w:rsidRPr="00FA4307">
        <w:rPr>
          <w:b/>
          <w:i/>
          <w:sz w:val="24"/>
          <w:szCs w:val="24"/>
        </w:rPr>
        <w:t>, 2025 at 11:00 am</w:t>
      </w:r>
      <w:r>
        <w:rPr>
          <w:b/>
          <w:i/>
          <w:sz w:val="24"/>
          <w:szCs w:val="24"/>
        </w:rPr>
        <w:t xml:space="preserve"> </w:t>
      </w:r>
      <w:r w:rsidRPr="00FA4307">
        <w:rPr>
          <w:sz w:val="24"/>
          <w:szCs w:val="24"/>
        </w:rPr>
        <w:t xml:space="preserve">at KeRRA regional office in </w:t>
      </w:r>
      <w:r>
        <w:rPr>
          <w:sz w:val="24"/>
          <w:szCs w:val="24"/>
        </w:rPr>
        <w:t>M</w:t>
      </w:r>
      <w:r w:rsidRPr="00FA4307">
        <w:rPr>
          <w:sz w:val="24"/>
          <w:szCs w:val="24"/>
        </w:rPr>
        <w:t>aralal town</w:t>
      </w:r>
    </w:p>
    <w:p w14:paraId="002F8697" w14:textId="77777777" w:rsidR="00AB47C1" w:rsidRDefault="00AB47C1">
      <w:pPr>
        <w:pStyle w:val="BodyText"/>
        <w:rPr>
          <w:b/>
          <w:sz w:val="26"/>
        </w:rPr>
      </w:pPr>
    </w:p>
    <w:p w14:paraId="3A4AED94" w14:textId="77777777" w:rsidR="008440AA" w:rsidRDefault="008440AA">
      <w:pPr>
        <w:pStyle w:val="BodyText"/>
        <w:rPr>
          <w:b/>
          <w:sz w:val="26"/>
        </w:rPr>
      </w:pPr>
    </w:p>
    <w:p w14:paraId="67890C60" w14:textId="59FAADC3" w:rsidR="008440AA" w:rsidRDefault="008440AA">
      <w:pPr>
        <w:pStyle w:val="BodyText"/>
        <w:rPr>
          <w:b/>
          <w:sz w:val="26"/>
        </w:rPr>
      </w:pPr>
    </w:p>
    <w:p w14:paraId="0FAC9D4A" w14:textId="352906AA" w:rsidR="00811F0B" w:rsidRDefault="00811F0B">
      <w:pPr>
        <w:pStyle w:val="BodyText"/>
        <w:rPr>
          <w:b/>
          <w:sz w:val="26"/>
        </w:rPr>
      </w:pPr>
    </w:p>
    <w:p w14:paraId="6C1ACE43" w14:textId="6E07BBD5" w:rsidR="00811F0B" w:rsidRPr="007A636C" w:rsidRDefault="00811F0B" w:rsidP="00A27DC5">
      <w:pPr>
        <w:spacing w:line="360" w:lineRule="auto"/>
        <w:rPr>
          <w:b/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          </w:t>
      </w:r>
      <w:r w:rsidR="002F42A2">
        <w:rPr>
          <w:b/>
          <w:color w:val="000000"/>
          <w:sz w:val="24"/>
        </w:rPr>
        <w:t>ENG. ONESMUS. I. KITONYO</w:t>
      </w:r>
    </w:p>
    <w:p w14:paraId="5B67CAE3" w14:textId="77777777" w:rsidR="00AB47C1" w:rsidRPr="005441DE" w:rsidRDefault="00A27DC5" w:rsidP="00A27DC5">
      <w:pPr>
        <w:spacing w:line="360" w:lineRule="auto"/>
        <w:ind w:left="388" w:right="6660"/>
        <w:rPr>
          <w:b/>
          <w:bCs/>
          <w:sz w:val="24"/>
        </w:rPr>
      </w:pPr>
      <w:r>
        <w:rPr>
          <w:sz w:val="24"/>
          <w:szCs w:val="24"/>
        </w:rPr>
        <w:t xml:space="preserve">    </w:t>
      </w:r>
      <w:r w:rsidR="00811F0B" w:rsidRPr="005441DE">
        <w:rPr>
          <w:b/>
          <w:bCs/>
          <w:sz w:val="24"/>
          <w:szCs w:val="24"/>
        </w:rPr>
        <w:t>REGIONAL DIRECTOR</w:t>
      </w:r>
    </w:p>
    <w:sectPr w:rsidR="00AB47C1" w:rsidRPr="005441DE" w:rsidSect="00D83736">
      <w:type w:val="continuous"/>
      <w:pgSz w:w="12240" w:h="15840"/>
      <w:pgMar w:top="700" w:right="540" w:bottom="680" w:left="320" w:header="421" w:footer="4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0C70B" w14:textId="77777777" w:rsidR="00EA3AD5" w:rsidRDefault="00EA3AD5">
      <w:r>
        <w:separator/>
      </w:r>
    </w:p>
  </w:endnote>
  <w:endnote w:type="continuationSeparator" w:id="0">
    <w:p w14:paraId="662939FA" w14:textId="77777777" w:rsidR="00EA3AD5" w:rsidRDefault="00EA3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354CF" w14:textId="77777777" w:rsidR="00782DAA" w:rsidRDefault="000321A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245376" behindDoc="1" locked="0" layoutInCell="1" allowOverlap="1" wp14:anchorId="52E7D096" wp14:editId="2239F8B7">
              <wp:simplePos x="0" y="0"/>
              <wp:positionH relativeFrom="page">
                <wp:posOffset>3966210</wp:posOffset>
              </wp:positionH>
              <wp:positionV relativeFrom="page">
                <wp:posOffset>9768205</wp:posOffset>
              </wp:positionV>
              <wp:extent cx="160020" cy="165100"/>
              <wp:effectExtent l="0" t="0" r="0" b="0"/>
              <wp:wrapNone/>
              <wp:docPr id="2" name="docshape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D55069" w14:textId="77777777" w:rsidR="00782DAA" w:rsidRDefault="00782DAA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color w:val="80808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E7D096" id="_x0000_t202" coordsize="21600,21600" o:spt="202" path="m,l,21600r21600,l21600,xe">
              <v:stroke joinstyle="miter"/>
              <v:path gradientshapeok="t" o:connecttype="rect"/>
            </v:shapetype>
            <v:shape id="docshape7" o:spid="_x0000_s1027" type="#_x0000_t202" style="position:absolute;margin-left:312.3pt;margin-top:769.15pt;width:12.6pt;height:13pt;z-index:-1707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" filled="f" stroked="f">
              <v:textbox inset="0,0,0,0">
                <w:txbxContent>
                  <w:p w14:paraId="6AD55069" w14:textId="77777777" w:rsidR="00782DAA" w:rsidRDefault="00782DAA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color w:val="80808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C0BF7" w14:textId="77777777" w:rsidR="00EA3AD5" w:rsidRDefault="00EA3AD5">
      <w:r>
        <w:separator/>
      </w:r>
    </w:p>
  </w:footnote>
  <w:footnote w:type="continuationSeparator" w:id="0">
    <w:p w14:paraId="0376EC7B" w14:textId="77777777" w:rsidR="00EA3AD5" w:rsidRDefault="00EA3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9740E" w14:textId="77777777" w:rsidR="00782DAA" w:rsidRDefault="000321A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244352" behindDoc="1" locked="0" layoutInCell="1" allowOverlap="1" wp14:anchorId="690FBD3C" wp14:editId="1BDB9B76">
              <wp:simplePos x="0" y="0"/>
              <wp:positionH relativeFrom="page">
                <wp:posOffset>436880</wp:posOffset>
              </wp:positionH>
              <wp:positionV relativeFrom="page">
                <wp:posOffset>254635</wp:posOffset>
              </wp:positionV>
              <wp:extent cx="1971040" cy="207645"/>
              <wp:effectExtent l="0" t="0" r="0" b="0"/>
              <wp:wrapNone/>
              <wp:docPr id="9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040" cy="2076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073F60" w14:textId="7851518F" w:rsidR="00782DAA" w:rsidRDefault="00782DAA">
                          <w:pPr>
                            <w:pStyle w:val="BodyText"/>
                            <w:spacing w:before="30"/>
                            <w:ind w:left="20"/>
                          </w:pPr>
                          <w:r>
                            <w:t>Issue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Date:</w:t>
                          </w:r>
                          <w:r w:rsidR="00FA4307">
                            <w:t>4</w:t>
                          </w:r>
                          <w:r w:rsidR="00FA4307" w:rsidRPr="00FA4307">
                            <w:rPr>
                              <w:vertAlign w:val="superscript"/>
                            </w:rPr>
                            <w:t>th</w:t>
                          </w:r>
                          <w:r w:rsidR="00FA4307">
                            <w:t xml:space="preserve"> June </w:t>
                          </w:r>
                          <w:r w:rsidR="008440AA">
                            <w:t xml:space="preserve"> 2025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0FBD3C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34.4pt;margin-top:20.05pt;width:155.2pt;height:16.35pt;z-index:-1707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" filled="f" stroked="f">
              <v:textbox inset="0,0,0,0">
                <w:txbxContent>
                  <w:p w14:paraId="25073F60" w14:textId="7851518F" w:rsidR="00782DAA" w:rsidRDefault="00782DAA">
                    <w:pPr>
                      <w:pStyle w:val="BodyText"/>
                      <w:spacing w:before="30"/>
                      <w:ind w:left="20"/>
                    </w:pPr>
                    <w:r>
                      <w:t>Issue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Date:</w:t>
                    </w:r>
                    <w:r w:rsidR="00FA4307">
                      <w:t>4</w:t>
                    </w:r>
                    <w:r w:rsidR="00FA4307" w:rsidRPr="00FA4307">
                      <w:rPr>
                        <w:vertAlign w:val="superscript"/>
                      </w:rPr>
                      <w:t>th</w:t>
                    </w:r>
                    <w:r w:rsidR="00FA4307">
                      <w:t xml:space="preserve"> June </w:t>
                    </w:r>
                    <w:r w:rsidR="008440AA">
                      <w:t xml:space="preserve"> 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73209"/>
    <w:multiLevelType w:val="hybridMultilevel"/>
    <w:tmpl w:val="FBF0E2DA"/>
    <w:lvl w:ilvl="0" w:tplc="709CA15A">
      <w:start w:val="1"/>
      <w:numFmt w:val="decimal"/>
      <w:lvlText w:val="%1."/>
      <w:lvlJc w:val="left"/>
      <w:pPr>
        <w:ind w:left="672" w:hanging="28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91FAA3EA">
      <w:numFmt w:val="bullet"/>
      <w:lvlText w:val="•"/>
      <w:lvlJc w:val="left"/>
      <w:pPr>
        <w:ind w:left="1788" w:hanging="285"/>
      </w:pPr>
      <w:rPr>
        <w:rFonts w:hint="default"/>
        <w:lang w:val="en-US" w:eastAsia="en-US" w:bidi="ar-SA"/>
      </w:rPr>
    </w:lvl>
    <w:lvl w:ilvl="2" w:tplc="B6E4C690">
      <w:numFmt w:val="bullet"/>
      <w:lvlText w:val="•"/>
      <w:lvlJc w:val="left"/>
      <w:pPr>
        <w:ind w:left="2896" w:hanging="285"/>
      </w:pPr>
      <w:rPr>
        <w:rFonts w:hint="default"/>
        <w:lang w:val="en-US" w:eastAsia="en-US" w:bidi="ar-SA"/>
      </w:rPr>
    </w:lvl>
    <w:lvl w:ilvl="3" w:tplc="3294B16E">
      <w:numFmt w:val="bullet"/>
      <w:lvlText w:val="•"/>
      <w:lvlJc w:val="left"/>
      <w:pPr>
        <w:ind w:left="4004" w:hanging="285"/>
      </w:pPr>
      <w:rPr>
        <w:rFonts w:hint="default"/>
        <w:lang w:val="en-US" w:eastAsia="en-US" w:bidi="ar-SA"/>
      </w:rPr>
    </w:lvl>
    <w:lvl w:ilvl="4" w:tplc="62B89410">
      <w:numFmt w:val="bullet"/>
      <w:lvlText w:val="•"/>
      <w:lvlJc w:val="left"/>
      <w:pPr>
        <w:ind w:left="5112" w:hanging="285"/>
      </w:pPr>
      <w:rPr>
        <w:rFonts w:hint="default"/>
        <w:lang w:val="en-US" w:eastAsia="en-US" w:bidi="ar-SA"/>
      </w:rPr>
    </w:lvl>
    <w:lvl w:ilvl="5" w:tplc="C672BDC0">
      <w:numFmt w:val="bullet"/>
      <w:lvlText w:val="•"/>
      <w:lvlJc w:val="left"/>
      <w:pPr>
        <w:ind w:left="6220" w:hanging="285"/>
      </w:pPr>
      <w:rPr>
        <w:rFonts w:hint="default"/>
        <w:lang w:val="en-US" w:eastAsia="en-US" w:bidi="ar-SA"/>
      </w:rPr>
    </w:lvl>
    <w:lvl w:ilvl="6" w:tplc="F572A122">
      <w:numFmt w:val="bullet"/>
      <w:lvlText w:val="•"/>
      <w:lvlJc w:val="left"/>
      <w:pPr>
        <w:ind w:left="7328" w:hanging="285"/>
      </w:pPr>
      <w:rPr>
        <w:rFonts w:hint="default"/>
        <w:lang w:val="en-US" w:eastAsia="en-US" w:bidi="ar-SA"/>
      </w:rPr>
    </w:lvl>
    <w:lvl w:ilvl="7" w:tplc="3BF6D514">
      <w:numFmt w:val="bullet"/>
      <w:lvlText w:val="•"/>
      <w:lvlJc w:val="left"/>
      <w:pPr>
        <w:ind w:left="8436" w:hanging="285"/>
      </w:pPr>
      <w:rPr>
        <w:rFonts w:hint="default"/>
        <w:lang w:val="en-US" w:eastAsia="en-US" w:bidi="ar-SA"/>
      </w:rPr>
    </w:lvl>
    <w:lvl w:ilvl="8" w:tplc="054A5CBE">
      <w:numFmt w:val="bullet"/>
      <w:lvlText w:val="•"/>
      <w:lvlJc w:val="left"/>
      <w:pPr>
        <w:ind w:left="9544" w:hanging="285"/>
      </w:pPr>
      <w:rPr>
        <w:rFonts w:hint="default"/>
        <w:lang w:val="en-US" w:eastAsia="en-US" w:bidi="ar-SA"/>
      </w:rPr>
    </w:lvl>
  </w:abstractNum>
  <w:abstractNum w:abstractNumId="1" w15:restartNumberingAfterBreak="0">
    <w:nsid w:val="13B2395E"/>
    <w:multiLevelType w:val="hybridMultilevel"/>
    <w:tmpl w:val="FBF0E2DA"/>
    <w:lvl w:ilvl="0" w:tplc="709CA15A">
      <w:start w:val="1"/>
      <w:numFmt w:val="decimal"/>
      <w:lvlText w:val="%1."/>
      <w:lvlJc w:val="left"/>
      <w:pPr>
        <w:ind w:left="672" w:hanging="28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91FAA3EA">
      <w:numFmt w:val="bullet"/>
      <w:lvlText w:val="•"/>
      <w:lvlJc w:val="left"/>
      <w:pPr>
        <w:ind w:left="1788" w:hanging="285"/>
      </w:pPr>
      <w:rPr>
        <w:rFonts w:hint="default"/>
        <w:lang w:val="en-US" w:eastAsia="en-US" w:bidi="ar-SA"/>
      </w:rPr>
    </w:lvl>
    <w:lvl w:ilvl="2" w:tplc="B6E4C690">
      <w:numFmt w:val="bullet"/>
      <w:lvlText w:val="•"/>
      <w:lvlJc w:val="left"/>
      <w:pPr>
        <w:ind w:left="2896" w:hanging="285"/>
      </w:pPr>
      <w:rPr>
        <w:rFonts w:hint="default"/>
        <w:lang w:val="en-US" w:eastAsia="en-US" w:bidi="ar-SA"/>
      </w:rPr>
    </w:lvl>
    <w:lvl w:ilvl="3" w:tplc="3294B16E">
      <w:numFmt w:val="bullet"/>
      <w:lvlText w:val="•"/>
      <w:lvlJc w:val="left"/>
      <w:pPr>
        <w:ind w:left="4004" w:hanging="285"/>
      </w:pPr>
      <w:rPr>
        <w:rFonts w:hint="default"/>
        <w:lang w:val="en-US" w:eastAsia="en-US" w:bidi="ar-SA"/>
      </w:rPr>
    </w:lvl>
    <w:lvl w:ilvl="4" w:tplc="62B89410">
      <w:numFmt w:val="bullet"/>
      <w:lvlText w:val="•"/>
      <w:lvlJc w:val="left"/>
      <w:pPr>
        <w:ind w:left="5112" w:hanging="285"/>
      </w:pPr>
      <w:rPr>
        <w:rFonts w:hint="default"/>
        <w:lang w:val="en-US" w:eastAsia="en-US" w:bidi="ar-SA"/>
      </w:rPr>
    </w:lvl>
    <w:lvl w:ilvl="5" w:tplc="C672BDC0">
      <w:numFmt w:val="bullet"/>
      <w:lvlText w:val="•"/>
      <w:lvlJc w:val="left"/>
      <w:pPr>
        <w:ind w:left="6220" w:hanging="285"/>
      </w:pPr>
      <w:rPr>
        <w:rFonts w:hint="default"/>
        <w:lang w:val="en-US" w:eastAsia="en-US" w:bidi="ar-SA"/>
      </w:rPr>
    </w:lvl>
    <w:lvl w:ilvl="6" w:tplc="F572A122">
      <w:numFmt w:val="bullet"/>
      <w:lvlText w:val="•"/>
      <w:lvlJc w:val="left"/>
      <w:pPr>
        <w:ind w:left="7328" w:hanging="285"/>
      </w:pPr>
      <w:rPr>
        <w:rFonts w:hint="default"/>
        <w:lang w:val="en-US" w:eastAsia="en-US" w:bidi="ar-SA"/>
      </w:rPr>
    </w:lvl>
    <w:lvl w:ilvl="7" w:tplc="3BF6D514">
      <w:numFmt w:val="bullet"/>
      <w:lvlText w:val="•"/>
      <w:lvlJc w:val="left"/>
      <w:pPr>
        <w:ind w:left="8436" w:hanging="285"/>
      </w:pPr>
      <w:rPr>
        <w:rFonts w:hint="default"/>
        <w:lang w:val="en-US" w:eastAsia="en-US" w:bidi="ar-SA"/>
      </w:rPr>
    </w:lvl>
    <w:lvl w:ilvl="8" w:tplc="054A5CBE">
      <w:numFmt w:val="bullet"/>
      <w:lvlText w:val="•"/>
      <w:lvlJc w:val="left"/>
      <w:pPr>
        <w:ind w:left="9544" w:hanging="285"/>
      </w:pPr>
      <w:rPr>
        <w:rFonts w:hint="default"/>
        <w:lang w:val="en-US" w:eastAsia="en-US" w:bidi="ar-SA"/>
      </w:rPr>
    </w:lvl>
  </w:abstractNum>
  <w:abstractNum w:abstractNumId="2" w15:restartNumberingAfterBreak="0">
    <w:nsid w:val="2F4523A2"/>
    <w:multiLevelType w:val="hybridMultilevel"/>
    <w:tmpl w:val="FBF0E2DA"/>
    <w:lvl w:ilvl="0" w:tplc="709CA15A">
      <w:start w:val="1"/>
      <w:numFmt w:val="decimal"/>
      <w:lvlText w:val="%1."/>
      <w:lvlJc w:val="left"/>
      <w:pPr>
        <w:ind w:left="672" w:hanging="28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91FAA3EA">
      <w:numFmt w:val="bullet"/>
      <w:lvlText w:val="•"/>
      <w:lvlJc w:val="left"/>
      <w:pPr>
        <w:ind w:left="1788" w:hanging="285"/>
      </w:pPr>
      <w:rPr>
        <w:rFonts w:hint="default"/>
        <w:lang w:val="en-US" w:eastAsia="en-US" w:bidi="ar-SA"/>
      </w:rPr>
    </w:lvl>
    <w:lvl w:ilvl="2" w:tplc="B6E4C690">
      <w:numFmt w:val="bullet"/>
      <w:lvlText w:val="•"/>
      <w:lvlJc w:val="left"/>
      <w:pPr>
        <w:ind w:left="2896" w:hanging="285"/>
      </w:pPr>
      <w:rPr>
        <w:rFonts w:hint="default"/>
        <w:lang w:val="en-US" w:eastAsia="en-US" w:bidi="ar-SA"/>
      </w:rPr>
    </w:lvl>
    <w:lvl w:ilvl="3" w:tplc="3294B16E">
      <w:numFmt w:val="bullet"/>
      <w:lvlText w:val="•"/>
      <w:lvlJc w:val="left"/>
      <w:pPr>
        <w:ind w:left="4004" w:hanging="285"/>
      </w:pPr>
      <w:rPr>
        <w:rFonts w:hint="default"/>
        <w:lang w:val="en-US" w:eastAsia="en-US" w:bidi="ar-SA"/>
      </w:rPr>
    </w:lvl>
    <w:lvl w:ilvl="4" w:tplc="62B89410">
      <w:numFmt w:val="bullet"/>
      <w:lvlText w:val="•"/>
      <w:lvlJc w:val="left"/>
      <w:pPr>
        <w:ind w:left="5112" w:hanging="285"/>
      </w:pPr>
      <w:rPr>
        <w:rFonts w:hint="default"/>
        <w:lang w:val="en-US" w:eastAsia="en-US" w:bidi="ar-SA"/>
      </w:rPr>
    </w:lvl>
    <w:lvl w:ilvl="5" w:tplc="C672BDC0">
      <w:numFmt w:val="bullet"/>
      <w:lvlText w:val="•"/>
      <w:lvlJc w:val="left"/>
      <w:pPr>
        <w:ind w:left="6220" w:hanging="285"/>
      </w:pPr>
      <w:rPr>
        <w:rFonts w:hint="default"/>
        <w:lang w:val="en-US" w:eastAsia="en-US" w:bidi="ar-SA"/>
      </w:rPr>
    </w:lvl>
    <w:lvl w:ilvl="6" w:tplc="F572A122">
      <w:numFmt w:val="bullet"/>
      <w:lvlText w:val="•"/>
      <w:lvlJc w:val="left"/>
      <w:pPr>
        <w:ind w:left="7328" w:hanging="285"/>
      </w:pPr>
      <w:rPr>
        <w:rFonts w:hint="default"/>
        <w:lang w:val="en-US" w:eastAsia="en-US" w:bidi="ar-SA"/>
      </w:rPr>
    </w:lvl>
    <w:lvl w:ilvl="7" w:tplc="3BF6D514">
      <w:numFmt w:val="bullet"/>
      <w:lvlText w:val="•"/>
      <w:lvlJc w:val="left"/>
      <w:pPr>
        <w:ind w:left="8436" w:hanging="285"/>
      </w:pPr>
      <w:rPr>
        <w:rFonts w:hint="default"/>
        <w:lang w:val="en-US" w:eastAsia="en-US" w:bidi="ar-SA"/>
      </w:rPr>
    </w:lvl>
    <w:lvl w:ilvl="8" w:tplc="054A5CBE">
      <w:numFmt w:val="bullet"/>
      <w:lvlText w:val="•"/>
      <w:lvlJc w:val="left"/>
      <w:pPr>
        <w:ind w:left="9544" w:hanging="285"/>
      </w:pPr>
      <w:rPr>
        <w:rFonts w:hint="default"/>
        <w:lang w:val="en-US" w:eastAsia="en-US" w:bidi="ar-SA"/>
      </w:rPr>
    </w:lvl>
  </w:abstractNum>
  <w:num w:numId="1" w16cid:durableId="867642756">
    <w:abstractNumId w:val="1"/>
  </w:num>
  <w:num w:numId="2" w16cid:durableId="630206140">
    <w:abstractNumId w:val="2"/>
  </w:num>
  <w:num w:numId="3" w16cid:durableId="1754085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7C1"/>
    <w:rsid w:val="000321AD"/>
    <w:rsid w:val="000F310C"/>
    <w:rsid w:val="001A2839"/>
    <w:rsid w:val="002826F6"/>
    <w:rsid w:val="002A37AF"/>
    <w:rsid w:val="002F42A2"/>
    <w:rsid w:val="00373975"/>
    <w:rsid w:val="004162A0"/>
    <w:rsid w:val="004D01B0"/>
    <w:rsid w:val="005441DE"/>
    <w:rsid w:val="005E026A"/>
    <w:rsid w:val="00676611"/>
    <w:rsid w:val="0069438B"/>
    <w:rsid w:val="00782DAA"/>
    <w:rsid w:val="00796D2D"/>
    <w:rsid w:val="00811F0B"/>
    <w:rsid w:val="008440AA"/>
    <w:rsid w:val="008745D6"/>
    <w:rsid w:val="008950F2"/>
    <w:rsid w:val="00945EEA"/>
    <w:rsid w:val="00977236"/>
    <w:rsid w:val="009C0B7D"/>
    <w:rsid w:val="009D5B8B"/>
    <w:rsid w:val="00A27DC5"/>
    <w:rsid w:val="00AB47C1"/>
    <w:rsid w:val="00B6122A"/>
    <w:rsid w:val="00B8131E"/>
    <w:rsid w:val="00C1401D"/>
    <w:rsid w:val="00C9344E"/>
    <w:rsid w:val="00CC074B"/>
    <w:rsid w:val="00D32866"/>
    <w:rsid w:val="00D47BE0"/>
    <w:rsid w:val="00D83736"/>
    <w:rsid w:val="00D909E9"/>
    <w:rsid w:val="00E24905"/>
    <w:rsid w:val="00E54E07"/>
    <w:rsid w:val="00EA3AD5"/>
    <w:rsid w:val="00EF36B2"/>
    <w:rsid w:val="00F574EA"/>
    <w:rsid w:val="00FA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94485A"/>
  <w15:docId w15:val="{371D2197-D292-4670-B58C-ABE9A2ACC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82"/>
      <w:ind w:left="2098" w:right="1895"/>
      <w:jc w:val="center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pPr>
      <w:ind w:left="672" w:hanging="285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82D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2D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82D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2DAA"/>
    <w:rPr>
      <w:rFonts w:ascii="Times New Roman" w:eastAsia="Times New Roman" w:hAnsi="Times New Roman" w:cs="Times New Roman"/>
    </w:rPr>
  </w:style>
  <w:style w:type="character" w:styleId="Hyperlink">
    <w:name w:val="Hyperlink"/>
    <w:uiPriority w:val="99"/>
    <w:unhideWhenUsed/>
    <w:rsid w:val="000321A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42A2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rsid w:val="00FA430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W. Kaiya</dc:creator>
  <cp:lastModifiedBy>user</cp:lastModifiedBy>
  <cp:revision>11</cp:revision>
  <cp:lastPrinted>2025-05-29T09:28:00Z</cp:lastPrinted>
  <dcterms:created xsi:type="dcterms:W3CDTF">2025-06-04T09:18:00Z</dcterms:created>
  <dcterms:modified xsi:type="dcterms:W3CDTF">2025-06-04T14:49:00Z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2024-12-03T00:00:00Z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2025-01-03T00:00:00Z</vt:filetime>
  </property>
</Properties>
</file>